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2D4C54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ЭКОЛОГИЯ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2D4C54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28</w:t>
      </w:r>
      <w:r w:rsidR="000729D3">
        <w:rPr>
          <w:b/>
        </w:rPr>
        <w:t xml:space="preserve"> </w:t>
      </w:r>
      <w:r>
        <w:rPr>
          <w:b/>
        </w:rPr>
        <w:t>сентября</w:t>
      </w:r>
      <w:r w:rsidR="000729D3">
        <w:rPr>
          <w:b/>
        </w:rPr>
        <w:t xml:space="preserve"> (</w:t>
      </w:r>
      <w:r>
        <w:rPr>
          <w:b/>
        </w:rPr>
        <w:t>четверг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D4C54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050D7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2019-11-13T06:10:00Z</cp:lastPrinted>
  <dcterms:created xsi:type="dcterms:W3CDTF">2017-11-06T08:25:00Z</dcterms:created>
  <dcterms:modified xsi:type="dcterms:W3CDTF">2023-09-27T13:33:00Z</dcterms:modified>
</cp:coreProperties>
</file>