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49" w:rsidRDefault="00A31349" w:rsidP="002B02DB">
      <w:pPr>
        <w:pStyle w:val="1"/>
        <w:spacing w:line="175" w:lineRule="auto"/>
        <w:ind w:left="5329" w:firstLine="0"/>
        <w:rPr>
          <w:color w:val="auto"/>
        </w:rPr>
      </w:pPr>
    </w:p>
    <w:p w:rsidR="00750D05" w:rsidRDefault="00B73F7B">
      <w:pPr>
        <w:pStyle w:val="1"/>
        <w:spacing w:after="380"/>
        <w:ind w:firstLine="0"/>
        <w:jc w:val="center"/>
        <w:rPr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3.15pt;width:128.6pt;height:188.05pt;z-index:251661312;mso-position-horizontal-relative:text;mso-position-vertical-relative:text;mso-width-relative:page;mso-height-relative:page">
            <v:imagedata r:id="rId7" o:title="2025-01-09_15-17-25_winscan_to_pdf_1"/>
          </v:shape>
        </w:pict>
      </w:r>
    </w:p>
    <w:p w:rsidR="00A31349" w:rsidRDefault="008E3F18" w:rsidP="00B73F7B">
      <w:pPr>
        <w:pStyle w:val="1"/>
        <w:spacing w:after="380"/>
        <w:ind w:left="2832" w:firstLine="0"/>
        <w:jc w:val="center"/>
        <w:rPr>
          <w:color w:val="auto"/>
        </w:rPr>
      </w:pPr>
      <w:r>
        <w:rPr>
          <w:color w:val="auto"/>
        </w:rPr>
        <w:t>Информационная карта</w:t>
      </w:r>
      <w:r>
        <w:rPr>
          <w:color w:val="auto"/>
        </w:rPr>
        <w:br/>
        <w:t xml:space="preserve">участника </w:t>
      </w:r>
      <w:r w:rsidR="00F14076">
        <w:rPr>
          <w:color w:val="auto"/>
        </w:rPr>
        <w:t>муниципальног</w:t>
      </w:r>
      <w:r>
        <w:rPr>
          <w:color w:val="auto"/>
        </w:rPr>
        <w:t>о этапа Всероссийского</w:t>
      </w:r>
      <w:r>
        <w:rPr>
          <w:color w:val="auto"/>
        </w:rPr>
        <w:br/>
        <w:t>конкурса «Учитель года России» 2025 года</w:t>
      </w:r>
      <w:r>
        <w:rPr>
          <w:color w:val="auto"/>
        </w:rPr>
        <w:br/>
        <w:t>в номинации «Педагогический дебют»</w:t>
      </w:r>
    </w:p>
    <w:p w:rsidR="00A31349" w:rsidRDefault="00A31349">
      <w:pPr>
        <w:pStyle w:val="a5"/>
        <w:jc w:val="center"/>
        <w:rPr>
          <w:color w:val="auto"/>
          <w:sz w:val="28"/>
          <w:szCs w:val="28"/>
        </w:rPr>
      </w:pPr>
    </w:p>
    <w:p w:rsidR="00A31349" w:rsidRDefault="00A31349">
      <w:pPr>
        <w:pStyle w:val="a5"/>
        <w:jc w:val="center"/>
        <w:rPr>
          <w:color w:val="auto"/>
          <w:sz w:val="28"/>
          <w:szCs w:val="28"/>
        </w:rPr>
      </w:pPr>
    </w:p>
    <w:p w:rsidR="00A31349" w:rsidRDefault="00A31349">
      <w:pPr>
        <w:pStyle w:val="a5"/>
        <w:rPr>
          <w:color w:val="auto"/>
          <w:sz w:val="28"/>
          <w:szCs w:val="28"/>
        </w:rPr>
      </w:pPr>
    </w:p>
    <w:p w:rsidR="00750D05" w:rsidRDefault="00750D05">
      <w:pPr>
        <w:pStyle w:val="a5"/>
        <w:rPr>
          <w:color w:val="auto"/>
          <w:sz w:val="28"/>
          <w:szCs w:val="28"/>
        </w:rPr>
      </w:pPr>
    </w:p>
    <w:p w:rsidR="00750D05" w:rsidRDefault="00750D05">
      <w:pPr>
        <w:pStyle w:val="a5"/>
        <w:rPr>
          <w:color w:val="auto"/>
          <w:sz w:val="28"/>
          <w:szCs w:val="28"/>
        </w:rPr>
      </w:pPr>
    </w:p>
    <w:p w:rsidR="00750D05" w:rsidRDefault="00750D05">
      <w:pPr>
        <w:pStyle w:val="a5"/>
        <w:rPr>
          <w:color w:val="auto"/>
          <w:sz w:val="28"/>
          <w:szCs w:val="28"/>
        </w:rPr>
      </w:pPr>
    </w:p>
    <w:p w:rsidR="00750D05" w:rsidRDefault="00750D05">
      <w:pPr>
        <w:pStyle w:val="a5"/>
        <w:rPr>
          <w:color w:val="auto"/>
          <w:sz w:val="28"/>
          <w:szCs w:val="28"/>
        </w:rPr>
      </w:pPr>
    </w:p>
    <w:p w:rsidR="00750D05" w:rsidRDefault="00750D05">
      <w:pPr>
        <w:pStyle w:val="a5"/>
        <w:rPr>
          <w:color w:val="auto"/>
          <w:sz w:val="28"/>
          <w:szCs w:val="28"/>
        </w:rPr>
      </w:pPr>
    </w:p>
    <w:tbl>
      <w:tblPr>
        <w:tblW w:w="98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891"/>
      </w:tblGrid>
      <w:tr w:rsidR="00A31349" w:rsidTr="00AC37B7">
        <w:trPr>
          <w:trHeight w:hRule="exact" w:val="365"/>
          <w:jc w:val="center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31349" w:rsidRDefault="008E3F18">
            <w:pPr>
              <w:pStyle w:val="a7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>
              <w:rPr>
                <w:color w:val="auto"/>
              </w:rPr>
              <w:t>Общие сведения</w:t>
            </w:r>
          </w:p>
        </w:tc>
      </w:tr>
      <w:tr w:rsidR="00A31349" w:rsidTr="00AC37B7">
        <w:trPr>
          <w:trHeight w:hRule="exact" w:val="763"/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Фамилия, имя, отчество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2C17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Щепелеев Никита Александрович</w:t>
            </w:r>
          </w:p>
        </w:tc>
      </w:tr>
      <w:tr w:rsidR="00A31349" w:rsidTr="00AC37B7">
        <w:trPr>
          <w:trHeight w:hRule="exact" w:val="763"/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 муниципального/ городского округа Ставропольского края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2C17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Левокумский муниципальный округ</w:t>
            </w:r>
          </w:p>
        </w:tc>
      </w:tr>
      <w:tr w:rsidR="00A31349" w:rsidTr="00AC37B7">
        <w:trPr>
          <w:trHeight w:hRule="exact" w:val="475"/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Населенный пункт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2C17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посёлок Новокумский</w:t>
            </w:r>
          </w:p>
        </w:tc>
      </w:tr>
      <w:tr w:rsidR="00A31349" w:rsidTr="00AC37B7"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Дата рождения (день, месяц, год)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91" w:rsidRDefault="002C17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30  сентября 2001 год</w:t>
            </w:r>
          </w:p>
        </w:tc>
      </w:tr>
      <w:tr w:rsidR="00A31349" w:rsidTr="00AC37B7">
        <w:trPr>
          <w:trHeight w:hRule="exact" w:val="677"/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Место рождения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349" w:rsidRDefault="002C17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город Буденновск</w:t>
            </w:r>
          </w:p>
        </w:tc>
      </w:tr>
    </w:tbl>
    <w:p w:rsidR="00A31349" w:rsidRDefault="00A31349">
      <w:pPr>
        <w:spacing w:after="319" w:line="1" w:lineRule="exact"/>
        <w:rPr>
          <w:rFonts w:ascii="Times New Roman" w:hAnsi="Times New Roman" w:cs="Times New Roman"/>
          <w:strike/>
          <w:color w:val="FF0000"/>
          <w:szCs w:val="28"/>
        </w:rPr>
      </w:pPr>
    </w:p>
    <w:p w:rsidR="00A31349" w:rsidRDefault="00A31349">
      <w:pPr>
        <w:spacing w:line="1" w:lineRule="exact"/>
        <w:rPr>
          <w:rFonts w:ascii="Times New Roman" w:hAnsi="Times New Roman" w:cs="Times New Roman"/>
          <w:strike/>
          <w:color w:val="FF0000"/>
          <w:szCs w:val="28"/>
        </w:rPr>
      </w:pPr>
    </w:p>
    <w:tbl>
      <w:tblPr>
        <w:tblW w:w="98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4859"/>
      </w:tblGrid>
      <w:tr w:rsidR="00A31349">
        <w:trPr>
          <w:trHeight w:hRule="exact" w:val="337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Cs w:val="28"/>
              </w:rPr>
              <w:t>Работа</w:t>
            </w:r>
          </w:p>
        </w:tc>
      </w:tr>
      <w:tr w:rsidR="00A31349" w:rsidTr="00AC37B7">
        <w:trPr>
          <w:trHeight w:hRule="exact" w:val="1192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AC37B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Муниципальное казённое общеобразовательное учреждение средняя общеобразовательная школа №3 Левокумского муниципального округа </w:t>
            </w:r>
          </w:p>
        </w:tc>
      </w:tr>
      <w:tr w:rsidR="00A31349">
        <w:trPr>
          <w:trHeight w:hRule="exact" w:val="696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AE622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622B">
              <w:rPr>
                <w:rFonts w:ascii="Times New Roman" w:hAnsi="Times New Roman" w:cs="Times New Roman"/>
                <w:color w:val="auto"/>
                <w:szCs w:val="28"/>
              </w:rPr>
              <w:t>https://sh3-novokumskij-r07.gosweb.gosuslugi.ru/</w:t>
            </w:r>
          </w:p>
        </w:tc>
      </w:tr>
      <w:tr w:rsidR="00A31349">
        <w:trPr>
          <w:trHeight w:hRule="exact" w:val="72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E233B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Учитель математики и информатики</w:t>
            </w:r>
          </w:p>
        </w:tc>
      </w:tr>
      <w:tr w:rsidR="00A31349" w:rsidTr="00E233BC">
        <w:trPr>
          <w:trHeight w:hRule="exact" w:val="563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Преподаваемые предметы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E233BC" w:rsidP="00E233B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Математика, алгебра, геометрия, вероятность и статистика, информатика</w:t>
            </w:r>
          </w:p>
        </w:tc>
      </w:tr>
      <w:tr w:rsidR="00A31349">
        <w:trPr>
          <w:trHeight w:hRule="exact" w:val="643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Классное руководство в настоящее время, в каком классе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Pr="00F14076" w:rsidRDefault="00F1407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Нет</w:t>
            </w:r>
          </w:p>
        </w:tc>
      </w:tr>
      <w:tr w:rsidR="00A31349" w:rsidTr="00750D05">
        <w:trPr>
          <w:trHeight w:hRule="exact" w:val="629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349" w:rsidRDefault="00B0566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="00F14076">
              <w:rPr>
                <w:rFonts w:ascii="Times New Roman" w:hAnsi="Times New Roman" w:cs="Times New Roman"/>
                <w:color w:val="auto"/>
                <w:szCs w:val="28"/>
              </w:rPr>
              <w:t xml:space="preserve"> лет</w:t>
            </w:r>
          </w:p>
        </w:tc>
      </w:tr>
      <w:tr w:rsidR="00A31349" w:rsidTr="00750D05">
        <w:trPr>
          <w:trHeight w:hRule="exact" w:val="682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349" w:rsidRDefault="008E3F18">
            <w:pPr>
              <w:pStyle w:val="a7"/>
              <w:spacing w:line="264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49" w:rsidRDefault="00AD3BE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5 месяцев</w:t>
            </w:r>
          </w:p>
        </w:tc>
      </w:tr>
      <w:tr w:rsidR="00A31349" w:rsidTr="00750D05">
        <w:trPr>
          <w:trHeight w:hRule="exact" w:val="730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71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Квалификационная категория, дата установления (при наличии)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Нет</w:t>
            </w:r>
          </w:p>
        </w:tc>
      </w:tr>
      <w:tr w:rsidR="00A31349">
        <w:trPr>
          <w:trHeight w:hRule="exact" w:val="1235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71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Нет</w:t>
            </w:r>
          </w:p>
        </w:tc>
      </w:tr>
      <w:tr w:rsidR="00A31349">
        <w:trPr>
          <w:trHeight w:hRule="exact" w:val="984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71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Нет</w:t>
            </w:r>
          </w:p>
        </w:tc>
      </w:tr>
      <w:tr w:rsidR="00A31349" w:rsidTr="008E3613">
        <w:trPr>
          <w:trHeight w:hRule="exact" w:val="2007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Послужной список</w:t>
            </w:r>
          </w:p>
          <w:p w:rsidR="00A31349" w:rsidRDefault="008E3F18">
            <w:pPr>
              <w:pStyle w:val="a7"/>
              <w:spacing w:line="271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(места и сроки работы за последние 5 лет)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E36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"ЮРП"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12.01.2021 по 15.10.2021</w:t>
            </w:r>
          </w:p>
          <w:p w:rsidR="008E3613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E36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ГБОУ ВО "СТАВРОПОЛЬСКИЙ ГОСУДАРСТВЕННЫЙ ПЕДАГОГИЧЕСКИЙ ИНСТИТУТ"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18.10.2021 по 29.07.2024</w:t>
            </w:r>
          </w:p>
        </w:tc>
      </w:tr>
      <w:tr w:rsidR="00A31349">
        <w:trPr>
          <w:trHeight w:hRule="exact" w:val="27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Образование</w:t>
            </w:r>
          </w:p>
        </w:tc>
      </w:tr>
      <w:tr w:rsidR="00A31349" w:rsidTr="009C72E4">
        <w:trPr>
          <w:trHeight w:hRule="exact" w:val="1056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 и год окончания организации профессионального образования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9C72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ГБОУ ВО «Ставропольский государственный педагогический институт» 2024 год</w:t>
            </w:r>
          </w:p>
        </w:tc>
      </w:tr>
      <w:tr w:rsidR="00A31349">
        <w:trPr>
          <w:trHeight w:hRule="exact" w:val="714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Специальность, квалификация согласно диплому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2F14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Бакалавр, Педагогическое образование 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двумя профилями подготовки)</w:t>
            </w:r>
          </w:p>
        </w:tc>
      </w:tr>
      <w:tr w:rsidR="00A31349" w:rsidTr="00B90EC7">
        <w:trPr>
          <w:trHeight w:hRule="exact" w:val="2542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397B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ЧОУ ДПО «Донской экономико-правовой колледж предпринимательства»</w:t>
            </w:r>
            <w:r w:rsidR="00B90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«Преподавание учебного предмета «Информатика» с использованием оборудования в центре цифрового образования «Точка роста», с 23.12.2024 по 26.12.2024</w:t>
            </w:r>
          </w:p>
        </w:tc>
      </w:tr>
      <w:tr w:rsidR="00A31349">
        <w:trPr>
          <w:trHeight w:hRule="exact" w:val="714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Знание иностранных языков (укажите уровень владения)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4E2865" w:rsidP="004E28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Английский, ведение диалога с незначительной помощью словаря</w:t>
            </w:r>
          </w:p>
        </w:tc>
      </w:tr>
      <w:tr w:rsidR="00A31349">
        <w:trPr>
          <w:trHeight w:hRule="exact" w:val="555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i/>
                <w:iCs/>
                <w:color w:val="auto"/>
                <w:sz w:val="24"/>
              </w:rPr>
              <w:t>Ученая степень группа научных специальностей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A31349">
        <w:trPr>
          <w:trHeight w:hRule="exact" w:val="577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i/>
                <w:iCs/>
                <w:color w:val="auto"/>
                <w:sz w:val="24"/>
              </w:rPr>
              <w:t>Название диссертационной работы (работ)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A31349">
        <w:trPr>
          <w:trHeight w:hRule="exact" w:val="557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i/>
                <w:iCs/>
                <w:color w:val="auto"/>
                <w:sz w:val="24"/>
              </w:rPr>
              <w:t>Основные публикации (в т. ч. брошюры, книги)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A31349">
        <w:trPr>
          <w:trHeight w:hRule="exact" w:val="295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 значимая деятельность</w:t>
            </w:r>
          </w:p>
        </w:tc>
      </w:tr>
      <w:tr w:rsidR="00A31349" w:rsidTr="001B74ED">
        <w:trPr>
          <w:trHeight w:hRule="exact" w:val="1398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Членство в профсоюзе (наименование, дата вступления)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1B74E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Первичная профсоюзная организация МКОУ СОШ №3 Левокумского муниципального округа поселка Новокумского</w:t>
            </w:r>
            <w:r w:rsidR="00E71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02.09.2024</w:t>
            </w:r>
          </w:p>
        </w:tc>
      </w:tr>
      <w:tr w:rsidR="00A31349">
        <w:trPr>
          <w:trHeight w:hRule="exact" w:val="714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8E3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A31349" w:rsidTr="00F14076">
        <w:trPr>
          <w:trHeight w:hRule="exact" w:val="2561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Участие в волонтерской деятельности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76" w:rsidRDefault="003E2C3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организации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проведении культурно – массовых и спортивных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мероприятий 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совместно</w:t>
            </w:r>
            <w:r w:rsidR="00545C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F14076" w:rsidRDefault="00545C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F14076" w:rsidRP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МБУК ЦКС </w:t>
            </w:r>
            <w:proofErr w:type="spellStart"/>
            <w:r w:rsidR="00F14076" w:rsidRP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Лмо</w:t>
            </w:r>
            <w:proofErr w:type="spellEnd"/>
            <w:r w:rsidR="00F14076" w:rsidRP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СК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ДК </w:t>
            </w:r>
            <w:r w:rsidR="003E2C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поселка Новокумский</w:t>
            </w:r>
          </w:p>
          <w:p w:rsidR="00F14076" w:rsidRDefault="00545C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</w:t>
            </w:r>
            <w:r w:rsidR="00F14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ерриториальным отделом</w:t>
            </w:r>
            <w:r w:rsidR="008E36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поселка Новокумского</w:t>
            </w:r>
          </w:p>
          <w:p w:rsidR="00A31349" w:rsidRDefault="00545C72" w:rsidP="00545C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45C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СШ Ника</w:t>
            </w:r>
          </w:p>
        </w:tc>
      </w:tr>
      <w:tr w:rsidR="00A31349">
        <w:trPr>
          <w:trHeight w:hRule="exact" w:val="284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Семья</w:t>
            </w:r>
          </w:p>
        </w:tc>
      </w:tr>
      <w:tr w:rsidR="00A31349">
        <w:trPr>
          <w:trHeight w:hRule="exact" w:val="431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Семейное положение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3E2C3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холост</w:t>
            </w:r>
          </w:p>
        </w:tc>
      </w:tr>
      <w:tr w:rsidR="00A31349">
        <w:trPr>
          <w:trHeight w:hRule="exact" w:val="423"/>
          <w:jc w:val="center"/>
        </w:trPr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  <w:r>
              <w:rPr>
                <w:i/>
                <w:iCs/>
                <w:color w:val="auto"/>
                <w:sz w:val="24"/>
              </w:rPr>
              <w:t>Дети (имена и возраст)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A313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1349">
        <w:trPr>
          <w:trHeight w:hRule="exact" w:val="423"/>
          <w:jc w:val="center"/>
        </w:trPr>
        <w:tc>
          <w:tcPr>
            <w:tcW w:w="49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349" w:rsidRDefault="00A31349">
            <w:pPr>
              <w:pStyle w:val="a7"/>
              <w:spacing w:line="259" w:lineRule="auto"/>
              <w:ind w:firstLine="0"/>
              <w:rPr>
                <w:i/>
                <w:iCs/>
                <w:color w:val="auto"/>
                <w:sz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A313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1349">
        <w:trPr>
          <w:trHeight w:hRule="exact" w:val="434"/>
          <w:jc w:val="center"/>
        </w:trPr>
        <w:tc>
          <w:tcPr>
            <w:tcW w:w="4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49" w:rsidRDefault="00A31349">
            <w:pPr>
              <w:pStyle w:val="a7"/>
              <w:spacing w:line="259" w:lineRule="auto"/>
              <w:ind w:firstLine="0"/>
              <w:rPr>
                <w:color w:val="auto"/>
                <w:sz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A313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31349" w:rsidRDefault="00A31349">
      <w:pPr>
        <w:pStyle w:val="a5"/>
        <w:pBdr>
          <w:bottom w:val="single" w:sz="12" w:space="1" w:color="000000"/>
        </w:pBdr>
        <w:ind w:left="106"/>
        <w:rPr>
          <w:color w:val="auto"/>
          <w:sz w:val="24"/>
          <w:szCs w:val="28"/>
          <w:vertAlign w:val="superscript"/>
        </w:rPr>
      </w:pPr>
    </w:p>
    <w:p w:rsidR="00A31349" w:rsidRDefault="008E3F18">
      <w:pPr>
        <w:pStyle w:val="a5"/>
        <w:ind w:left="106"/>
        <w:rPr>
          <w:color w:val="auto"/>
          <w:sz w:val="24"/>
          <w:szCs w:val="28"/>
        </w:rPr>
      </w:pPr>
      <w:r>
        <w:rPr>
          <w:color w:val="auto"/>
          <w:sz w:val="24"/>
          <w:szCs w:val="28"/>
          <w:vertAlign w:val="superscript"/>
        </w:rPr>
        <w:t>1</w:t>
      </w:r>
      <w:r>
        <w:rPr>
          <w:color w:val="auto"/>
          <w:sz w:val="24"/>
          <w:szCs w:val="28"/>
        </w:rPr>
        <w:t xml:space="preserve"> Поля информационной карты, </w:t>
      </w:r>
      <w:r>
        <w:rPr>
          <w:i/>
          <w:iCs/>
          <w:color w:val="auto"/>
          <w:sz w:val="24"/>
          <w:szCs w:val="28"/>
        </w:rPr>
        <w:t>выделенные курсивом,</w:t>
      </w:r>
      <w:r>
        <w:rPr>
          <w:color w:val="auto"/>
          <w:sz w:val="24"/>
          <w:szCs w:val="28"/>
        </w:rPr>
        <w:t xml:space="preserve"> не обязательны для заполнения.</w:t>
      </w:r>
    </w:p>
    <w:p w:rsidR="00A31349" w:rsidRDefault="00A31349">
      <w:pPr>
        <w:pStyle w:val="a5"/>
        <w:ind w:left="106"/>
        <w:rPr>
          <w:color w:val="auto"/>
          <w:sz w:val="24"/>
          <w:szCs w:val="28"/>
        </w:rPr>
      </w:pPr>
    </w:p>
    <w:p w:rsidR="00A31349" w:rsidRDefault="00A31349">
      <w:pPr>
        <w:pStyle w:val="a5"/>
        <w:ind w:left="106"/>
        <w:rPr>
          <w:color w:val="auto"/>
          <w:sz w:val="24"/>
          <w:szCs w:val="28"/>
        </w:rPr>
      </w:pPr>
    </w:p>
    <w:tbl>
      <w:tblPr>
        <w:tblW w:w="9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2"/>
        <w:gridCol w:w="4841"/>
      </w:tblGrid>
      <w:tr w:rsidR="00A31349" w:rsidTr="00B05988">
        <w:trPr>
          <w:trHeight w:hRule="exact" w:val="285"/>
          <w:jc w:val="center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Материалы для размещения на сайте Конкурса</w:t>
            </w:r>
          </w:p>
        </w:tc>
      </w:tr>
      <w:tr w:rsidR="00A31349" w:rsidTr="006975A7">
        <w:trPr>
          <w:trHeight w:hRule="exact" w:val="679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Девиз участника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6975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75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"Вдохновляя на знания, открываю будущее!"</w:t>
            </w:r>
          </w:p>
        </w:tc>
      </w:tr>
      <w:tr w:rsidR="00A31349" w:rsidTr="003B4170">
        <w:trPr>
          <w:trHeight w:hRule="exact" w:val="1426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Мне нравится работать учителем потому что…..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3B417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Мне нравится работать учителем</w:t>
            </w:r>
            <w:r w:rsidR="00545C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потому что </w:t>
            </w:r>
            <w:r w:rsidRPr="003B4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это дает мне возможность постоянно учиться и расти вместе с моими учениками.</w:t>
            </w:r>
          </w:p>
        </w:tc>
      </w:tr>
      <w:tr w:rsidR="00A31349" w:rsidTr="003B4170">
        <w:trPr>
          <w:trHeight w:hRule="exact" w:val="992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учителю мне еще предстоит научиться….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3B417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учителю мне еще предстоит научиться </w:t>
            </w:r>
            <w:r w:rsidRPr="003B41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совмещать традиционные методы с инновационными подходами</w:t>
            </w:r>
          </w:p>
        </w:tc>
      </w:tr>
      <w:tr w:rsidR="00A31349" w:rsidTr="005930E8">
        <w:trPr>
          <w:trHeight w:hRule="exact" w:val="992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Чему вы научились у своих учеников?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Pr="00750D05" w:rsidRDefault="005930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30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Благодаря ученикам, я лучше понял, как важ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быть вдохновляющим примером.</w:t>
            </w:r>
          </w:p>
        </w:tc>
      </w:tr>
      <w:tr w:rsidR="00A31349" w:rsidTr="00B05988">
        <w:trPr>
          <w:trHeight w:hRule="exact" w:val="767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Стать министром образования</w:t>
            </w:r>
          </w:p>
        </w:tc>
      </w:tr>
      <w:tr w:rsidR="00A31349" w:rsidTr="00B05988">
        <w:trPr>
          <w:trHeight w:hRule="exact" w:val="620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8"/>
              </w:rPr>
              <w:t>Ваши увлечения, в котором вы могли бы стать примером для своих учеников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спортом</w:t>
            </w:r>
          </w:p>
        </w:tc>
      </w:tr>
      <w:tr w:rsidR="00A31349" w:rsidTr="008E3613">
        <w:trPr>
          <w:trHeight w:hRule="exact" w:val="930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8"/>
              </w:rPr>
              <w:t>Адреса в Интернете (сайт, блоги т. д.), где можно познакомиться с участником и публикуемыми им материалами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349" w:rsidRDefault="00B73F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F3350E" w:rsidRPr="006E1EB4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http://shchepeleev.teacher.tilda.ws/</w:t>
              </w:r>
            </w:hyperlink>
            <w:r w:rsidR="00F33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31349" w:rsidTr="008E3613">
        <w:trPr>
          <w:trHeight w:hRule="exact" w:val="930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видеоэссе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участника, размещенное на официальном сайте образовательной организации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49" w:rsidRDefault="00B73F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tgtFrame="_blank" w:history="1">
              <w:r>
                <w:rPr>
                  <w:rStyle w:val="af8"/>
                  <w:rFonts w:ascii="Arial" w:hAnsi="Arial" w:cs="Arial"/>
                  <w:shd w:val="clear" w:color="auto" w:fill="FFFFFF"/>
                </w:rPr>
                <w:t>https://sh3-novokumskij-r07.gosweb.gosuslugi.ru/pedagogam-i-sotrudnikam/konkurs-uchitel-goda/</w:t>
              </w:r>
            </w:hyperlink>
            <w:bookmarkStart w:id="0" w:name="_GoBack"/>
            <w:bookmarkEnd w:id="0"/>
          </w:p>
        </w:tc>
      </w:tr>
      <w:tr w:rsidR="00A31349" w:rsidTr="008E3613">
        <w:trPr>
          <w:trHeight w:hRule="exact" w:val="9790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8"/>
              </w:rPr>
              <w:lastRenderedPageBreak/>
              <w:t>Сведения об участнике Конкурса, не отраженные в предыдущих разделах (не более 400 слов)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3613" w:rsidRDefault="008E3613" w:rsidP="008E3613">
            <w:pPr>
              <w:pStyle w:val="af9"/>
            </w:pPr>
            <w:r>
              <w:t>Я нахожусь в самом начале своего профессионального пути в качестве учителя. Когда я был школьником, и представить себе не мог, насколько глубоко меня затронет другая сторона образовательного процесса. В старших классах я задумался о будущей профессии, и мысль стать учителем пришла мне уже в 10 классе. А в 11 классе твердо решил: «Я — учитель!» Эти слова стали для меня не просто решением, а важным жизненным ориентиром.</w:t>
            </w:r>
          </w:p>
          <w:p w:rsidR="008E3613" w:rsidRDefault="008E3613" w:rsidP="008E3613">
            <w:pPr>
              <w:pStyle w:val="af9"/>
            </w:pPr>
            <w:r>
              <w:t>В процессе пятилетнего обучения в Ставропольском государственном педагогическом институте</w:t>
            </w:r>
            <w:r w:rsidR="00F3350E">
              <w:t>,</w:t>
            </w:r>
            <w:r>
              <w:t xml:space="preserve"> я столкнулся с множеством трудно</w:t>
            </w:r>
            <w:r w:rsidR="00F3350E">
              <w:t>стей, но</w:t>
            </w:r>
            <w:r>
              <w:t xml:space="preserve"> благодаря этому прошел через все необходимые этапы, которые позволяют по-настоящему понять и почувствовать, что значит быть учителем. Я осознал, что моя профессия требует не только знаний, но и терпения, ответственности, умения находить подход к каждому ученику, а также готовности к постоянному самосовершенствованию.</w:t>
            </w:r>
          </w:p>
          <w:p w:rsidR="00F3350E" w:rsidRDefault="008E3613" w:rsidP="008E3613">
            <w:pPr>
              <w:pStyle w:val="af9"/>
            </w:pPr>
            <w:r>
              <w:t xml:space="preserve">Теперь, вернувшись в родное село, я начал работать учителем математики и информатики. Эти предметы для меня не просто дисциплины, но и возможность вдохновлять детей, развивать их логическое мышление и творческий подход к решению задач. </w:t>
            </w:r>
          </w:p>
          <w:p w:rsidR="008E3613" w:rsidRDefault="008E3613" w:rsidP="008E3613">
            <w:pPr>
              <w:pStyle w:val="af9"/>
            </w:pPr>
            <w:r>
              <w:t>Я искренне люблю свою работу и уверен, что она принесет мне много радости и удовлетворения, а также позволит оставить свой след в жизни моих учеников.</w:t>
            </w:r>
          </w:p>
          <w:p w:rsidR="00A31349" w:rsidRDefault="00A313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1349" w:rsidTr="00B05988">
        <w:trPr>
          <w:trHeight w:hRule="exact" w:val="336"/>
          <w:jc w:val="center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A31349" w:rsidRDefault="008E3F18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Контакты</w:t>
            </w:r>
          </w:p>
        </w:tc>
      </w:tr>
      <w:tr w:rsidR="00A31349" w:rsidTr="00750D05">
        <w:trPr>
          <w:trHeight w:hRule="exact" w:val="1006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349" w:rsidRDefault="008E3F18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Рабочий адрес с индексом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349" w:rsidRDefault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0D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357965, Ставропольский край, Левокумский район, п. Новокумский, ул. Школьная, д. 18.</w:t>
            </w:r>
          </w:p>
        </w:tc>
      </w:tr>
      <w:tr w:rsidR="00750D05" w:rsidTr="00750D05">
        <w:trPr>
          <w:trHeight w:hRule="exact" w:val="978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Домашний адрес с индексом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0D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357965, Ставропольский край, Левокумский район, п. 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овокумский, ул. Школьная, д. 10.</w:t>
            </w:r>
          </w:p>
        </w:tc>
      </w:tr>
      <w:tr w:rsidR="00750D05" w:rsidTr="00B05988">
        <w:trPr>
          <w:trHeight w:hRule="exact" w:val="483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0.Рабочий телефон с междугородним кодом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0D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 (86543) 5-83-81</w:t>
            </w:r>
          </w:p>
        </w:tc>
      </w:tr>
      <w:tr w:rsidR="00750D05" w:rsidTr="00B05988">
        <w:trPr>
          <w:trHeight w:hRule="exact" w:val="566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Мобильный телефон с междугородним кодом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+7(905)466-41-56</w:t>
            </w:r>
          </w:p>
        </w:tc>
      </w:tr>
      <w:tr w:rsidR="00750D05" w:rsidTr="00B05988">
        <w:trPr>
          <w:trHeight w:hRule="exact" w:val="638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0D05" w:rsidRDefault="001844D6" w:rsidP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schkola.novokumsky@yandex.ru</w:t>
            </w:r>
          </w:p>
        </w:tc>
      </w:tr>
      <w:tr w:rsidR="00750D05" w:rsidTr="00B05988">
        <w:trPr>
          <w:trHeight w:hRule="exact" w:val="588"/>
          <w:jc w:val="center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05" w:rsidRDefault="00750D05" w:rsidP="00750D05">
            <w:pPr>
              <w:pStyle w:val="a7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Личная 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05" w:rsidRPr="001844D6" w:rsidRDefault="001844D6" w:rsidP="00750D0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shchepeleev3@yandex.ru</w:t>
            </w:r>
          </w:p>
        </w:tc>
      </w:tr>
    </w:tbl>
    <w:p w:rsidR="00A31349" w:rsidRDefault="00A31349">
      <w:pPr>
        <w:spacing w:after="279"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A31349" w:rsidRDefault="00A31349">
      <w:pPr>
        <w:pStyle w:val="22"/>
        <w:spacing w:after="160"/>
        <w:ind w:firstLine="160"/>
        <w:rPr>
          <w:color w:val="auto"/>
          <w:szCs w:val="28"/>
        </w:rPr>
      </w:pPr>
    </w:p>
    <w:p w:rsidR="00A31349" w:rsidRDefault="008E3F18">
      <w:pPr>
        <w:pStyle w:val="22"/>
        <w:spacing w:after="160"/>
        <w:ind w:firstLine="160"/>
        <w:rPr>
          <w:color w:val="auto"/>
          <w:szCs w:val="28"/>
        </w:rPr>
      </w:pPr>
      <w:r>
        <w:rPr>
          <w:color w:val="auto"/>
          <w:szCs w:val="28"/>
        </w:rPr>
        <w:t>Правильность сведений, представленных в информационной карте, подтверждаю</w:t>
      </w:r>
    </w:p>
    <w:p w:rsidR="00A31349" w:rsidRDefault="008E3F18">
      <w:pPr>
        <w:pStyle w:val="22"/>
        <w:spacing w:after="220"/>
        <w:ind w:firstLine="160"/>
        <w:rPr>
          <w:color w:val="auto"/>
          <w:szCs w:val="28"/>
        </w:rPr>
      </w:pPr>
      <w:r>
        <w:rPr>
          <w:color w:val="auto"/>
          <w:szCs w:val="28"/>
        </w:rPr>
        <w:t>ФИО_________________________________________________________________</w:t>
      </w:r>
    </w:p>
    <w:p w:rsidR="00A31349" w:rsidRDefault="00A31349">
      <w:pPr>
        <w:pStyle w:val="22"/>
        <w:spacing w:after="0"/>
        <w:ind w:firstLine="159"/>
        <w:rPr>
          <w:color w:val="auto"/>
          <w:szCs w:val="28"/>
        </w:rPr>
      </w:pPr>
    </w:p>
    <w:p w:rsidR="00A31349" w:rsidRDefault="008E3F18">
      <w:pPr>
        <w:pStyle w:val="22"/>
        <w:spacing w:after="0"/>
        <w:ind w:firstLine="159"/>
        <w:rPr>
          <w:color w:val="auto"/>
          <w:szCs w:val="28"/>
        </w:rPr>
      </w:pPr>
      <w:r>
        <w:rPr>
          <w:color w:val="auto"/>
          <w:szCs w:val="28"/>
        </w:rPr>
        <w:t>____________________________                                     ________________________</w:t>
      </w:r>
    </w:p>
    <w:p w:rsidR="00A31349" w:rsidRDefault="008E3F18">
      <w:pPr>
        <w:pStyle w:val="22"/>
        <w:spacing w:after="220"/>
        <w:ind w:firstLine="160"/>
        <w:rPr>
          <w:i/>
          <w:color w:val="auto"/>
          <w:sz w:val="20"/>
          <w:szCs w:val="28"/>
        </w:rPr>
      </w:pPr>
      <w:r>
        <w:rPr>
          <w:i/>
          <w:color w:val="auto"/>
          <w:sz w:val="20"/>
          <w:szCs w:val="28"/>
        </w:rPr>
        <w:t xml:space="preserve">                            (дата)                                                                                     (подпись)</w:t>
      </w:r>
    </w:p>
    <w:p w:rsidR="00A31349" w:rsidRDefault="00A31349">
      <w:pPr>
        <w:pStyle w:val="22"/>
        <w:spacing w:after="220"/>
        <w:ind w:firstLine="160"/>
        <w:rPr>
          <w:i/>
          <w:color w:val="auto"/>
          <w:sz w:val="20"/>
          <w:szCs w:val="28"/>
        </w:rPr>
      </w:pPr>
    </w:p>
    <w:p w:rsidR="00A31349" w:rsidRDefault="00A31349">
      <w:pPr>
        <w:pStyle w:val="22"/>
        <w:spacing w:after="220"/>
        <w:ind w:firstLine="160"/>
        <w:rPr>
          <w:i/>
          <w:color w:val="auto"/>
          <w:sz w:val="20"/>
          <w:szCs w:val="28"/>
        </w:rPr>
      </w:pPr>
    </w:p>
    <w:tbl>
      <w:tblPr>
        <w:tblW w:w="992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957"/>
      </w:tblGrid>
      <w:tr w:rsidR="00A31349">
        <w:trPr>
          <w:trHeight w:hRule="exact" w:val="296"/>
        </w:trPr>
        <w:tc>
          <w:tcPr>
            <w:tcW w:w="9923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000000" w:themeFill="text1"/>
            <w:vAlign w:val="bottom"/>
          </w:tcPr>
          <w:p w:rsidR="00A31349" w:rsidRDefault="00A31349">
            <w:pPr>
              <w:pStyle w:val="a7"/>
              <w:tabs>
                <w:tab w:val="left" w:pos="4267"/>
              </w:tabs>
              <w:ind w:firstLine="0"/>
              <w:rPr>
                <w:color w:val="auto"/>
              </w:rPr>
            </w:pPr>
          </w:p>
        </w:tc>
      </w:tr>
      <w:tr w:rsidR="00A31349">
        <w:trPr>
          <w:trHeight w:val="1686"/>
        </w:trPr>
        <w:tc>
          <w:tcPr>
            <w:tcW w:w="496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bottom"/>
          </w:tcPr>
          <w:p w:rsidR="00A31349" w:rsidRDefault="008E3F18">
            <w:pPr>
              <w:pStyle w:val="a7"/>
              <w:tabs>
                <w:tab w:val="left" w:pos="461"/>
              </w:tabs>
              <w:ind w:firstLine="41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Портрет </w:t>
            </w:r>
            <w:r>
              <w:rPr>
                <w:color w:val="auto"/>
                <w:sz w:val="24"/>
                <w:lang w:eastAsia="en-US" w:bidi="en-US"/>
              </w:rPr>
              <w:t>9</w:t>
            </w:r>
            <w:r>
              <w:rPr>
                <w:color w:val="auto"/>
                <w:sz w:val="24"/>
                <w:lang w:val="en-US" w:eastAsia="en-US" w:bidi="en-US"/>
              </w:rPr>
              <w:t>x</w:t>
            </w:r>
            <w:r>
              <w:rPr>
                <w:color w:val="auto"/>
                <w:sz w:val="24"/>
                <w:lang w:eastAsia="en-US" w:bidi="en-US"/>
              </w:rPr>
              <w:t xml:space="preserve">13 </w:t>
            </w:r>
            <w:r>
              <w:rPr>
                <w:color w:val="auto"/>
                <w:sz w:val="24"/>
              </w:rPr>
              <w:t>см;</w:t>
            </w:r>
          </w:p>
          <w:p w:rsidR="00A31349" w:rsidRDefault="008E3F18">
            <w:pPr>
              <w:pStyle w:val="a7"/>
              <w:tabs>
                <w:tab w:val="left" w:pos="3173"/>
              </w:tabs>
              <w:ind w:firstLine="44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 Жанровая фотография (с учебного занятия, внеклассного мероприятия, педагогического совещания и т. п.);</w:t>
            </w:r>
          </w:p>
          <w:p w:rsidR="00A31349" w:rsidRDefault="008E3F18">
            <w:pPr>
              <w:pStyle w:val="a7"/>
              <w:ind w:firstLine="44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3. </w:t>
            </w:r>
            <w:r>
              <w:rPr>
                <w:i/>
                <w:iCs/>
                <w:color w:val="auto"/>
                <w:sz w:val="24"/>
              </w:rPr>
              <w:t>Дополнительные жанровые фотографии (не более 5).</w:t>
            </w:r>
          </w:p>
        </w:tc>
        <w:tc>
          <w:tcPr>
            <w:tcW w:w="495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bottom"/>
          </w:tcPr>
          <w:p w:rsidR="00A31349" w:rsidRDefault="008E3F18">
            <w:pPr>
              <w:pStyle w:val="a7"/>
              <w:tabs>
                <w:tab w:val="left" w:pos="4267"/>
              </w:tabs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Фотографии загружаются на сайт конкурса в формате </w:t>
            </w:r>
            <w:r>
              <w:rPr>
                <w:color w:val="auto"/>
                <w:sz w:val="24"/>
                <w:lang w:eastAsia="en-US" w:bidi="en-US"/>
              </w:rPr>
              <w:t>*.</w:t>
            </w:r>
            <w:r>
              <w:rPr>
                <w:color w:val="auto"/>
                <w:sz w:val="24"/>
                <w:lang w:val="en-US" w:eastAsia="en-US" w:bidi="en-US"/>
              </w:rPr>
              <w:t>jpg</w:t>
            </w:r>
            <w:r>
              <w:rPr>
                <w:color w:val="auto"/>
                <w:sz w:val="24"/>
              </w:rPr>
              <w:t>с разрешением 600 точек на дюйм без уменьшения исходного размера, а также направляются на электронном носителе в оргкомитет конкурса.</w:t>
            </w:r>
          </w:p>
        </w:tc>
      </w:tr>
    </w:tbl>
    <w:p w:rsidR="00A31349" w:rsidRDefault="00A31349">
      <w:pPr>
        <w:jc w:val="both"/>
        <w:rPr>
          <w:b/>
          <w:bCs/>
          <w:color w:val="auto"/>
          <w:szCs w:val="28"/>
        </w:rPr>
      </w:pPr>
    </w:p>
    <w:p w:rsidR="00A31349" w:rsidRDefault="00A31349">
      <w:pPr>
        <w:pStyle w:val="22"/>
        <w:spacing w:after="0"/>
        <w:jc w:val="both"/>
        <w:rPr>
          <w:b/>
          <w:bCs/>
          <w:color w:val="auto"/>
          <w:szCs w:val="28"/>
        </w:rPr>
      </w:pPr>
    </w:p>
    <w:p w:rsidR="00A31349" w:rsidRDefault="008E3F18">
      <w:pPr>
        <w:tabs>
          <w:tab w:val="left" w:pos="3890"/>
        </w:tabs>
      </w:pPr>
      <w:r>
        <w:tab/>
      </w:r>
    </w:p>
    <w:sectPr w:rsidR="00A31349" w:rsidSect="00F140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FC" w:rsidRDefault="006008FC">
      <w:r>
        <w:separator/>
      </w:r>
    </w:p>
  </w:endnote>
  <w:endnote w:type="continuationSeparator" w:id="0">
    <w:p w:rsidR="006008FC" w:rsidRDefault="006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9" w:rsidRDefault="00A3134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9" w:rsidRDefault="00A313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FC" w:rsidRDefault="006008FC">
      <w:r>
        <w:separator/>
      </w:r>
    </w:p>
  </w:footnote>
  <w:footnote w:type="continuationSeparator" w:id="0">
    <w:p w:rsidR="006008FC" w:rsidRDefault="0060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9" w:rsidRDefault="00A3134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49" w:rsidRDefault="00A313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35B"/>
    <w:multiLevelType w:val="multilevel"/>
    <w:tmpl w:val="661E2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CE27AA"/>
    <w:multiLevelType w:val="multilevel"/>
    <w:tmpl w:val="BDB45C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9318BD"/>
    <w:multiLevelType w:val="multilevel"/>
    <w:tmpl w:val="6366B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1349"/>
    <w:rsid w:val="001844D6"/>
    <w:rsid w:val="001B74ED"/>
    <w:rsid w:val="00201B73"/>
    <w:rsid w:val="00226DC2"/>
    <w:rsid w:val="002B02DB"/>
    <w:rsid w:val="002C1791"/>
    <w:rsid w:val="002F14D0"/>
    <w:rsid w:val="00397B59"/>
    <w:rsid w:val="003B4170"/>
    <w:rsid w:val="003E2C31"/>
    <w:rsid w:val="004672B1"/>
    <w:rsid w:val="004E2865"/>
    <w:rsid w:val="00545C72"/>
    <w:rsid w:val="005930E8"/>
    <w:rsid w:val="006008FC"/>
    <w:rsid w:val="00613DB4"/>
    <w:rsid w:val="00626E7E"/>
    <w:rsid w:val="006975A7"/>
    <w:rsid w:val="00750D05"/>
    <w:rsid w:val="007A3CF0"/>
    <w:rsid w:val="008E3613"/>
    <w:rsid w:val="008E3F18"/>
    <w:rsid w:val="00961CBB"/>
    <w:rsid w:val="009C72E4"/>
    <w:rsid w:val="00A31349"/>
    <w:rsid w:val="00AC37B7"/>
    <w:rsid w:val="00AD3BE7"/>
    <w:rsid w:val="00AE622B"/>
    <w:rsid w:val="00B0566E"/>
    <w:rsid w:val="00B05988"/>
    <w:rsid w:val="00B73F7B"/>
    <w:rsid w:val="00B90EC7"/>
    <w:rsid w:val="00DA1045"/>
    <w:rsid w:val="00E233BC"/>
    <w:rsid w:val="00E571B7"/>
    <w:rsid w:val="00E71B2D"/>
    <w:rsid w:val="00F14076"/>
    <w:rsid w:val="00F3350E"/>
    <w:rsid w:val="00FC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862D82"/>
  <w15:docId w15:val="{13DEDA69-2E7B-44BC-A648-3B13C88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45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qFormat/>
    <w:rsid w:val="00DA104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58595E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Основной текст_"/>
    <w:basedOn w:val="a0"/>
    <w:link w:val="1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8595E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qFormat/>
    <w:rsid w:val="00DA10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58595E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A104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76767B"/>
      <w:sz w:val="17"/>
      <w:szCs w:val="17"/>
      <w:u w:val="none"/>
    </w:rPr>
  </w:style>
  <w:style w:type="character" w:customStyle="1" w:styleId="10">
    <w:name w:val="Заголовок №1_"/>
    <w:basedOn w:val="a0"/>
    <w:link w:val="11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8595E"/>
      <w:w w:val="8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qFormat/>
    <w:rsid w:val="00DA10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76767B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8595E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qFormat/>
    <w:rsid w:val="00DA104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58595E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qFormat/>
    <w:rsid w:val="00DA10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a">
    <w:name w:val="Колонтитул_"/>
    <w:basedOn w:val="a0"/>
    <w:link w:val="ab"/>
    <w:qFormat/>
    <w:rsid w:val="00DA104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A058AD"/>
    <w:rPr>
      <w:color w:val="000000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058AD"/>
    <w:rPr>
      <w:color w:val="000000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3C51B5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Заголовок1"/>
    <w:basedOn w:val="a"/>
    <w:next w:val="af2"/>
    <w:qFormat/>
    <w:rsid w:val="00DA1045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f2">
    <w:name w:val="Body Text"/>
    <w:basedOn w:val="a"/>
    <w:rsid w:val="00DA1045"/>
    <w:pPr>
      <w:spacing w:after="140" w:line="276" w:lineRule="auto"/>
    </w:pPr>
  </w:style>
  <w:style w:type="paragraph" w:styleId="af3">
    <w:name w:val="List"/>
    <w:basedOn w:val="af2"/>
    <w:rsid w:val="00DA1045"/>
    <w:rPr>
      <w:rFonts w:cs="Lohit Devanagari"/>
    </w:rPr>
  </w:style>
  <w:style w:type="paragraph" w:styleId="af4">
    <w:name w:val="caption"/>
    <w:basedOn w:val="a"/>
    <w:qFormat/>
    <w:rsid w:val="00DA1045"/>
    <w:pPr>
      <w:suppressLineNumbers/>
      <w:spacing w:before="120" w:after="120"/>
    </w:pPr>
    <w:rPr>
      <w:rFonts w:cs="Lohit Devanagari"/>
      <w:i/>
      <w:iCs/>
    </w:rPr>
  </w:style>
  <w:style w:type="paragraph" w:styleId="af5">
    <w:name w:val="index heading"/>
    <w:basedOn w:val="a"/>
    <w:qFormat/>
    <w:rsid w:val="00DA1045"/>
    <w:pPr>
      <w:suppressLineNumbers/>
    </w:pPr>
    <w:rPr>
      <w:rFonts w:cs="Lohit Devanagari"/>
    </w:rPr>
  </w:style>
  <w:style w:type="paragraph" w:customStyle="1" w:styleId="13">
    <w:name w:val="Заголовок1"/>
    <w:basedOn w:val="a"/>
    <w:next w:val="af2"/>
    <w:qFormat/>
    <w:rsid w:val="00DA104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customStyle="1" w:styleId="caption1">
    <w:name w:val="caption1"/>
    <w:basedOn w:val="a"/>
    <w:qFormat/>
    <w:rsid w:val="00DA1045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Заголовок №2"/>
    <w:basedOn w:val="a"/>
    <w:link w:val="2"/>
    <w:qFormat/>
    <w:rsid w:val="00DA1045"/>
    <w:pPr>
      <w:outlineLvl w:val="1"/>
    </w:pPr>
    <w:rPr>
      <w:rFonts w:ascii="Times New Roman" w:eastAsia="Times New Roman" w:hAnsi="Times New Roman" w:cs="Times New Roman"/>
      <w:i/>
      <w:iCs/>
      <w:color w:val="58595E"/>
      <w:sz w:val="32"/>
      <w:szCs w:val="32"/>
    </w:rPr>
  </w:style>
  <w:style w:type="paragraph" w:customStyle="1" w:styleId="22">
    <w:name w:val="Основной текст (2)"/>
    <w:basedOn w:val="a"/>
    <w:link w:val="21"/>
    <w:qFormat/>
    <w:rsid w:val="00DA1045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qFormat/>
    <w:rsid w:val="00DA1045"/>
    <w:pPr>
      <w:ind w:firstLine="400"/>
    </w:pPr>
    <w:rPr>
      <w:rFonts w:ascii="Times New Roman" w:eastAsia="Times New Roman" w:hAnsi="Times New Roman" w:cs="Times New Roman"/>
      <w:color w:val="58595E"/>
      <w:sz w:val="28"/>
      <w:szCs w:val="28"/>
    </w:rPr>
  </w:style>
  <w:style w:type="paragraph" w:customStyle="1" w:styleId="24">
    <w:name w:val="Колонтитул (2)"/>
    <w:basedOn w:val="a"/>
    <w:link w:val="23"/>
    <w:qFormat/>
    <w:rsid w:val="00DA104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qFormat/>
    <w:rsid w:val="00DA1045"/>
    <w:pPr>
      <w:ind w:firstLine="720"/>
      <w:outlineLvl w:val="2"/>
    </w:pPr>
    <w:rPr>
      <w:rFonts w:ascii="Times New Roman" w:eastAsia="Times New Roman" w:hAnsi="Times New Roman" w:cs="Times New Roman"/>
      <w:b/>
      <w:bCs/>
      <w:color w:val="58595E"/>
      <w:sz w:val="28"/>
      <w:szCs w:val="28"/>
    </w:rPr>
  </w:style>
  <w:style w:type="paragraph" w:customStyle="1" w:styleId="32">
    <w:name w:val="Основной текст (3)"/>
    <w:basedOn w:val="a"/>
    <w:link w:val="31"/>
    <w:qFormat/>
    <w:rsid w:val="00DA1045"/>
    <w:pPr>
      <w:spacing w:after="420" w:line="247" w:lineRule="auto"/>
    </w:pPr>
    <w:rPr>
      <w:rFonts w:ascii="Times New Roman" w:eastAsia="Times New Roman" w:hAnsi="Times New Roman" w:cs="Times New Roman"/>
      <w:i/>
      <w:iCs/>
      <w:color w:val="76767B"/>
      <w:sz w:val="17"/>
      <w:szCs w:val="17"/>
    </w:rPr>
  </w:style>
  <w:style w:type="paragraph" w:customStyle="1" w:styleId="11">
    <w:name w:val="Заголовок №1"/>
    <w:basedOn w:val="a"/>
    <w:link w:val="10"/>
    <w:qFormat/>
    <w:rsid w:val="00DA1045"/>
    <w:pPr>
      <w:spacing w:after="820"/>
      <w:ind w:left="5640"/>
      <w:outlineLvl w:val="0"/>
    </w:pPr>
    <w:rPr>
      <w:rFonts w:ascii="Times New Roman" w:eastAsia="Times New Roman" w:hAnsi="Times New Roman" w:cs="Times New Roman"/>
      <w:color w:val="58595E"/>
      <w:w w:val="80"/>
      <w:sz w:val="34"/>
      <w:szCs w:val="34"/>
    </w:rPr>
  </w:style>
  <w:style w:type="paragraph" w:customStyle="1" w:styleId="60">
    <w:name w:val="Основной текст (6)"/>
    <w:basedOn w:val="a"/>
    <w:link w:val="6"/>
    <w:qFormat/>
    <w:rsid w:val="00DA1045"/>
    <w:pPr>
      <w:spacing w:after="80"/>
      <w:ind w:right="140"/>
      <w:jc w:val="center"/>
    </w:pPr>
    <w:rPr>
      <w:rFonts w:ascii="Times New Roman" w:eastAsia="Times New Roman" w:hAnsi="Times New Roman" w:cs="Times New Roman"/>
      <w:b/>
      <w:bCs/>
      <w:color w:val="76767B"/>
      <w:sz w:val="13"/>
      <w:szCs w:val="13"/>
    </w:rPr>
  </w:style>
  <w:style w:type="paragraph" w:customStyle="1" w:styleId="40">
    <w:name w:val="Основной текст (4)"/>
    <w:basedOn w:val="a"/>
    <w:link w:val="4"/>
    <w:qFormat/>
    <w:rsid w:val="00DA1045"/>
    <w:rPr>
      <w:rFonts w:ascii="Times New Roman" w:eastAsia="Times New Roman" w:hAnsi="Times New Roman" w:cs="Times New Roman"/>
      <w:color w:val="58595E"/>
      <w:sz w:val="19"/>
      <w:szCs w:val="19"/>
    </w:rPr>
  </w:style>
  <w:style w:type="paragraph" w:customStyle="1" w:styleId="50">
    <w:name w:val="Основной текст (5)"/>
    <w:basedOn w:val="a"/>
    <w:link w:val="5"/>
    <w:qFormat/>
    <w:rsid w:val="00DA1045"/>
    <w:pPr>
      <w:spacing w:after="360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a5">
    <w:name w:val="Подпись к таблице"/>
    <w:basedOn w:val="a"/>
    <w:link w:val="a4"/>
    <w:qFormat/>
    <w:rsid w:val="00DA1045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qFormat/>
    <w:rsid w:val="00DA1045"/>
    <w:pPr>
      <w:ind w:firstLine="400"/>
    </w:pPr>
    <w:rPr>
      <w:rFonts w:ascii="Times New Roman" w:eastAsia="Times New Roman" w:hAnsi="Times New Roman" w:cs="Times New Roman"/>
      <w:color w:val="58595E"/>
      <w:sz w:val="28"/>
      <w:szCs w:val="28"/>
    </w:rPr>
  </w:style>
  <w:style w:type="paragraph" w:customStyle="1" w:styleId="a9">
    <w:name w:val="Подпись к картинке"/>
    <w:basedOn w:val="a"/>
    <w:link w:val="a8"/>
    <w:qFormat/>
    <w:rsid w:val="00DA1045"/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qFormat/>
    <w:rsid w:val="00DA1045"/>
    <w:pPr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styleId="ad">
    <w:name w:val="header"/>
    <w:basedOn w:val="a"/>
    <w:link w:val="ac"/>
    <w:uiPriority w:val="99"/>
    <w:unhideWhenUsed/>
    <w:rsid w:val="00A058AD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uiPriority w:val="99"/>
    <w:unhideWhenUsed/>
    <w:rsid w:val="00A058AD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B0338B"/>
    <w:rPr>
      <w:rFonts w:ascii="Times New Roman" w:hAnsi="Times New Roman" w:cs="Times New Roman"/>
      <w:color w:val="000000"/>
      <w:lang w:bidi="ar-SA"/>
    </w:rPr>
  </w:style>
  <w:style w:type="paragraph" w:styleId="af1">
    <w:name w:val="Balloon Text"/>
    <w:basedOn w:val="a"/>
    <w:link w:val="af0"/>
    <w:uiPriority w:val="99"/>
    <w:semiHidden/>
    <w:unhideWhenUsed/>
    <w:qFormat/>
    <w:rsid w:val="003C51B5"/>
    <w:rPr>
      <w:rFonts w:ascii="Segoe UI" w:hAnsi="Segoe UI" w:cs="Segoe UI"/>
      <w:sz w:val="18"/>
      <w:szCs w:val="18"/>
    </w:rPr>
  </w:style>
  <w:style w:type="paragraph" w:customStyle="1" w:styleId="120">
    <w:name w:val="Основной текст12"/>
    <w:basedOn w:val="a"/>
    <w:qFormat/>
    <w:rsid w:val="00394209"/>
    <w:pPr>
      <w:widowControl/>
      <w:shd w:val="clear" w:color="auto" w:fill="FFFFFF"/>
      <w:spacing w:before="240" w:after="660" w:line="240" w:lineRule="exact"/>
      <w:ind w:hanging="1680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paragraph" w:styleId="af6">
    <w:name w:val="List Paragraph"/>
    <w:basedOn w:val="a"/>
    <w:uiPriority w:val="34"/>
    <w:qFormat/>
    <w:rsid w:val="00AE652A"/>
    <w:pPr>
      <w:ind w:left="720"/>
      <w:contextualSpacing/>
    </w:pPr>
  </w:style>
  <w:style w:type="paragraph" w:customStyle="1" w:styleId="af7">
    <w:name w:val="Содержимое врезки"/>
    <w:basedOn w:val="a"/>
    <w:qFormat/>
    <w:rsid w:val="00DA1045"/>
  </w:style>
  <w:style w:type="character" w:styleId="af8">
    <w:name w:val="Hyperlink"/>
    <w:basedOn w:val="a0"/>
    <w:uiPriority w:val="99"/>
    <w:unhideWhenUsed/>
    <w:rsid w:val="00750D05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8E36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hepeleev.teacher.tilda.w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3-novokumskij-r07.gosweb.gosuslugi.ru/pedagogam-i-sotrudnikam/konkurs-uchitel-go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ПК №4</cp:lastModifiedBy>
  <cp:revision>29</cp:revision>
  <cp:lastPrinted>2025-01-09T13:11:00Z</cp:lastPrinted>
  <dcterms:created xsi:type="dcterms:W3CDTF">2023-12-19T07:49:00Z</dcterms:created>
  <dcterms:modified xsi:type="dcterms:W3CDTF">2025-01-13T06:51:00Z</dcterms:modified>
  <dc:language>ru-RU</dc:language>
</cp:coreProperties>
</file>